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79" w:rsidRPr="00F31BCE" w:rsidRDefault="00485579">
      <w:pPr>
        <w:pStyle w:val="ConsPlusNormal"/>
        <w:jc w:val="right"/>
        <w:outlineLvl w:val="1"/>
      </w:pPr>
      <w:r w:rsidRPr="00F31BCE">
        <w:t>Приложение N 1</w:t>
      </w:r>
    </w:p>
    <w:p w:rsidR="00485579" w:rsidRPr="00F31BCE" w:rsidRDefault="00485579">
      <w:pPr>
        <w:pStyle w:val="ConsPlusNormal"/>
        <w:jc w:val="right"/>
      </w:pPr>
      <w:r w:rsidRPr="00F31BCE">
        <w:t>к Положению о едином налоге</w:t>
      </w:r>
    </w:p>
    <w:p w:rsidR="00485579" w:rsidRPr="00F31BCE" w:rsidRDefault="00485579">
      <w:pPr>
        <w:pStyle w:val="ConsPlusNormal"/>
        <w:jc w:val="right"/>
      </w:pPr>
      <w:r w:rsidRPr="00F31BCE">
        <w:t xml:space="preserve">на вмененный доход для </w:t>
      </w:r>
      <w:proofErr w:type="gramStart"/>
      <w:r w:rsidRPr="00F31BCE">
        <w:t>отдельных</w:t>
      </w:r>
      <w:proofErr w:type="gramEnd"/>
    </w:p>
    <w:p w:rsidR="00485579" w:rsidRPr="00F31BCE" w:rsidRDefault="00485579">
      <w:pPr>
        <w:pStyle w:val="ConsPlusNormal"/>
        <w:jc w:val="right"/>
      </w:pPr>
      <w:r w:rsidRPr="00F31BCE">
        <w:t>видов деятельности на территории</w:t>
      </w:r>
    </w:p>
    <w:p w:rsidR="00485579" w:rsidRPr="00F31BCE" w:rsidRDefault="00485579">
      <w:pPr>
        <w:pStyle w:val="ConsPlusNormal"/>
        <w:jc w:val="right"/>
      </w:pPr>
      <w:proofErr w:type="spellStart"/>
      <w:r w:rsidRPr="00F31BCE">
        <w:t>Добровского</w:t>
      </w:r>
      <w:proofErr w:type="spellEnd"/>
      <w:r w:rsidRPr="00F31BCE">
        <w:t xml:space="preserve"> муниципального района</w:t>
      </w:r>
    </w:p>
    <w:p w:rsidR="00485579" w:rsidRPr="00F31BCE" w:rsidRDefault="00485579">
      <w:pPr>
        <w:pStyle w:val="ConsPlusNormal"/>
        <w:jc w:val="both"/>
      </w:pPr>
    </w:p>
    <w:p w:rsidR="00485579" w:rsidRPr="00F31BCE" w:rsidRDefault="00485579">
      <w:pPr>
        <w:pStyle w:val="ConsPlusTitle"/>
        <w:jc w:val="center"/>
      </w:pPr>
      <w:bookmarkStart w:id="0" w:name="P130"/>
      <w:bookmarkEnd w:id="0"/>
      <w:r w:rsidRPr="00F31BCE">
        <w:t>ЗНАЧЕНИЯ КОРРЕКТИРУЮЩЕГО КОЭФФИЦИЕНТА</w:t>
      </w:r>
    </w:p>
    <w:p w:rsidR="00485579" w:rsidRPr="00F31BCE" w:rsidRDefault="00485579">
      <w:pPr>
        <w:pStyle w:val="ConsPlusTitle"/>
        <w:jc w:val="center"/>
      </w:pPr>
      <w:r w:rsidRPr="00F31BCE">
        <w:t>БАЗОВОЙ ДОХОДНОСТИ К</w:t>
      </w:r>
      <w:proofErr w:type="gramStart"/>
      <w:r w:rsidRPr="00F31BCE">
        <w:t>2</w:t>
      </w:r>
      <w:proofErr w:type="gramEnd"/>
    </w:p>
    <w:p w:rsidR="00485579" w:rsidRPr="00F31BCE" w:rsidRDefault="00485579">
      <w:pPr>
        <w:spacing w:after="1"/>
      </w:pPr>
    </w:p>
    <w:p w:rsidR="00485579" w:rsidRPr="00F31BCE" w:rsidRDefault="004855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843"/>
        <w:gridCol w:w="1871"/>
      </w:tblGrid>
      <w:tr w:rsidR="00485579" w:rsidRPr="00F31BCE">
        <w:tc>
          <w:tcPr>
            <w:tcW w:w="5329" w:type="dxa"/>
            <w:vMerge w:val="restart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Виды предпринимательской деятельности</w:t>
            </w:r>
          </w:p>
        </w:tc>
        <w:tc>
          <w:tcPr>
            <w:tcW w:w="3714" w:type="dxa"/>
            <w:gridSpan w:val="2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Значения корректирующего коэффициента К</w:t>
            </w:r>
            <w:proofErr w:type="gramStart"/>
            <w:r w:rsidRPr="00F31BCE">
              <w:t>2</w:t>
            </w:r>
            <w:proofErr w:type="gramEnd"/>
          </w:p>
        </w:tc>
      </w:tr>
      <w:tr w:rsidR="00485579" w:rsidRPr="00F31BCE">
        <w:tc>
          <w:tcPr>
            <w:tcW w:w="5329" w:type="dxa"/>
            <w:vMerge/>
          </w:tcPr>
          <w:p w:rsidR="00485579" w:rsidRPr="00F31BCE" w:rsidRDefault="00485579"/>
        </w:tc>
        <w:tc>
          <w:tcPr>
            <w:tcW w:w="1843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 xml:space="preserve">Населенные пункты с численностью до 5 тыс. чел. (кроме с. </w:t>
            </w:r>
            <w:proofErr w:type="gramStart"/>
            <w:r w:rsidRPr="00F31BCE">
              <w:t>Доброе</w:t>
            </w:r>
            <w:proofErr w:type="gramEnd"/>
            <w:r w:rsidRPr="00F31BCE">
              <w:t>)</w:t>
            </w:r>
          </w:p>
        </w:tc>
        <w:tc>
          <w:tcPr>
            <w:tcW w:w="1871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 xml:space="preserve">Населенные пункты с численностью от 5 до 11 тыс. чел. (с. </w:t>
            </w:r>
            <w:proofErr w:type="gramStart"/>
            <w:r w:rsidRPr="00F31BCE">
              <w:t>Доброе</w:t>
            </w:r>
            <w:proofErr w:type="gramEnd"/>
            <w:r w:rsidRPr="00F31BCE">
              <w:t>)</w:t>
            </w:r>
          </w:p>
        </w:tc>
      </w:tr>
      <w:tr w:rsidR="00485579" w:rsidRPr="00F31BCE">
        <w:tc>
          <w:tcPr>
            <w:tcW w:w="5329" w:type="dxa"/>
          </w:tcPr>
          <w:p w:rsidR="00485579" w:rsidRPr="00F31BCE" w:rsidRDefault="00485579">
            <w:pPr>
              <w:pStyle w:val="ConsPlusNormal"/>
            </w:pPr>
            <w:r w:rsidRPr="00F31BCE">
              <w:t>Оказание бытовых услуг, в т.ч.:</w:t>
            </w:r>
          </w:p>
        </w:tc>
        <w:tc>
          <w:tcPr>
            <w:tcW w:w="1843" w:type="dxa"/>
          </w:tcPr>
          <w:p w:rsidR="00485579" w:rsidRPr="00F31BCE" w:rsidRDefault="00485579">
            <w:pPr>
              <w:pStyle w:val="ConsPlusNormal"/>
            </w:pPr>
          </w:p>
        </w:tc>
        <w:tc>
          <w:tcPr>
            <w:tcW w:w="1871" w:type="dxa"/>
          </w:tcPr>
          <w:p w:rsidR="00485579" w:rsidRPr="00F31BCE" w:rsidRDefault="00485579">
            <w:pPr>
              <w:pStyle w:val="ConsPlusNormal"/>
            </w:pPr>
          </w:p>
        </w:tc>
      </w:tr>
      <w:tr w:rsidR="00485579" w:rsidRPr="00F31BCE">
        <w:tc>
          <w:tcPr>
            <w:tcW w:w="5329" w:type="dxa"/>
          </w:tcPr>
          <w:p w:rsidR="00485579" w:rsidRPr="00F31BCE" w:rsidRDefault="00485579">
            <w:pPr>
              <w:pStyle w:val="ConsPlusNormal"/>
            </w:pPr>
            <w:r w:rsidRPr="00F31BCE">
              <w:t>ремонт обуви и изделий из меха</w:t>
            </w:r>
          </w:p>
        </w:tc>
        <w:tc>
          <w:tcPr>
            <w:tcW w:w="1843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0,084</w:t>
            </w:r>
          </w:p>
        </w:tc>
        <w:tc>
          <w:tcPr>
            <w:tcW w:w="1871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0,108</w:t>
            </w:r>
          </w:p>
        </w:tc>
      </w:tr>
      <w:tr w:rsidR="00485579" w:rsidRPr="00F31BCE">
        <w:tc>
          <w:tcPr>
            <w:tcW w:w="5329" w:type="dxa"/>
          </w:tcPr>
          <w:p w:rsidR="00485579" w:rsidRPr="00F31BCE" w:rsidRDefault="00485579">
            <w:pPr>
              <w:pStyle w:val="ConsPlusNormal"/>
            </w:pPr>
            <w:r w:rsidRPr="00F31BCE">
              <w:t>ремонт металлоизделий</w:t>
            </w:r>
          </w:p>
        </w:tc>
        <w:tc>
          <w:tcPr>
            <w:tcW w:w="1843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0,132</w:t>
            </w:r>
          </w:p>
        </w:tc>
        <w:tc>
          <w:tcPr>
            <w:tcW w:w="1871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0,216</w:t>
            </w:r>
          </w:p>
        </w:tc>
      </w:tr>
      <w:tr w:rsidR="00485579" w:rsidRPr="00F31BCE">
        <w:tc>
          <w:tcPr>
            <w:tcW w:w="5329" w:type="dxa"/>
          </w:tcPr>
          <w:p w:rsidR="00485579" w:rsidRPr="00F31BCE" w:rsidRDefault="00485579">
            <w:pPr>
              <w:pStyle w:val="ConsPlusNormal"/>
            </w:pPr>
            <w:r w:rsidRPr="00F31BCE">
              <w:t>ремонт и пошив одежды</w:t>
            </w:r>
          </w:p>
        </w:tc>
        <w:tc>
          <w:tcPr>
            <w:tcW w:w="1843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0,060</w:t>
            </w:r>
          </w:p>
        </w:tc>
        <w:tc>
          <w:tcPr>
            <w:tcW w:w="1871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0,084</w:t>
            </w:r>
          </w:p>
        </w:tc>
      </w:tr>
      <w:tr w:rsidR="00485579" w:rsidRPr="00F31BCE">
        <w:tc>
          <w:tcPr>
            <w:tcW w:w="5329" w:type="dxa"/>
          </w:tcPr>
          <w:p w:rsidR="00485579" w:rsidRPr="00F31BCE" w:rsidRDefault="00485579">
            <w:pPr>
              <w:pStyle w:val="ConsPlusNormal"/>
            </w:pPr>
            <w:r w:rsidRPr="00F31BCE">
              <w:t>ремонт часов</w:t>
            </w:r>
          </w:p>
        </w:tc>
        <w:tc>
          <w:tcPr>
            <w:tcW w:w="1843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0,072</w:t>
            </w:r>
          </w:p>
        </w:tc>
        <w:tc>
          <w:tcPr>
            <w:tcW w:w="1871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0,108</w:t>
            </w:r>
          </w:p>
        </w:tc>
      </w:tr>
      <w:tr w:rsidR="00485579" w:rsidRPr="00F31BCE">
        <w:tc>
          <w:tcPr>
            <w:tcW w:w="5329" w:type="dxa"/>
          </w:tcPr>
          <w:p w:rsidR="00485579" w:rsidRPr="00F31BCE" w:rsidRDefault="00485579">
            <w:pPr>
              <w:pStyle w:val="ConsPlusNormal"/>
            </w:pPr>
            <w:r w:rsidRPr="00F31BCE">
              <w:t>ремонт и изготовление ювелирных изделий</w:t>
            </w:r>
          </w:p>
        </w:tc>
        <w:tc>
          <w:tcPr>
            <w:tcW w:w="1843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0,120</w:t>
            </w:r>
          </w:p>
        </w:tc>
        <w:tc>
          <w:tcPr>
            <w:tcW w:w="1871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0,210</w:t>
            </w:r>
          </w:p>
        </w:tc>
      </w:tr>
      <w:tr w:rsidR="00485579" w:rsidRPr="00F31BCE">
        <w:tc>
          <w:tcPr>
            <w:tcW w:w="5329" w:type="dxa"/>
          </w:tcPr>
          <w:p w:rsidR="00485579" w:rsidRPr="00F31BCE" w:rsidRDefault="00485579">
            <w:pPr>
              <w:pStyle w:val="ConsPlusNormal"/>
            </w:pPr>
            <w:r w:rsidRPr="00F31BCE">
              <w:t>ремонт и обслуживание бытовой техники, компьютеров и оргтехники</w:t>
            </w:r>
          </w:p>
        </w:tc>
        <w:tc>
          <w:tcPr>
            <w:tcW w:w="1843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0,084</w:t>
            </w:r>
          </w:p>
        </w:tc>
        <w:tc>
          <w:tcPr>
            <w:tcW w:w="1871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0,144</w:t>
            </w:r>
          </w:p>
        </w:tc>
      </w:tr>
      <w:tr w:rsidR="00485579" w:rsidRPr="00F31BCE">
        <w:tc>
          <w:tcPr>
            <w:tcW w:w="5329" w:type="dxa"/>
          </w:tcPr>
          <w:p w:rsidR="00485579" w:rsidRPr="00F31BCE" w:rsidRDefault="00485579">
            <w:pPr>
              <w:pStyle w:val="ConsPlusNormal"/>
            </w:pPr>
            <w:r w:rsidRPr="00F31BCE">
              <w:t>услуги прачечных</w:t>
            </w:r>
          </w:p>
        </w:tc>
        <w:tc>
          <w:tcPr>
            <w:tcW w:w="1843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0,060</w:t>
            </w:r>
          </w:p>
        </w:tc>
        <w:tc>
          <w:tcPr>
            <w:tcW w:w="1871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0,072</w:t>
            </w:r>
          </w:p>
        </w:tc>
      </w:tr>
      <w:tr w:rsidR="00485579" w:rsidRPr="00F31BCE">
        <w:tc>
          <w:tcPr>
            <w:tcW w:w="5329" w:type="dxa"/>
          </w:tcPr>
          <w:p w:rsidR="00485579" w:rsidRPr="00F31BCE" w:rsidRDefault="00485579">
            <w:pPr>
              <w:pStyle w:val="ConsPlusNormal"/>
            </w:pPr>
            <w:r w:rsidRPr="00F31BCE">
              <w:t>услуги химчисток</w:t>
            </w:r>
          </w:p>
        </w:tc>
        <w:tc>
          <w:tcPr>
            <w:tcW w:w="1843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0,072</w:t>
            </w:r>
          </w:p>
        </w:tc>
        <w:tc>
          <w:tcPr>
            <w:tcW w:w="1871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0,096</w:t>
            </w:r>
          </w:p>
        </w:tc>
      </w:tr>
      <w:tr w:rsidR="00485579" w:rsidRPr="00F31BCE">
        <w:tc>
          <w:tcPr>
            <w:tcW w:w="5329" w:type="dxa"/>
          </w:tcPr>
          <w:p w:rsidR="00485579" w:rsidRPr="00F31BCE" w:rsidRDefault="00485579">
            <w:pPr>
              <w:pStyle w:val="ConsPlusNormal"/>
            </w:pPr>
            <w:proofErr w:type="spellStart"/>
            <w:r w:rsidRPr="00F31BCE">
              <w:t>фотоуслуги</w:t>
            </w:r>
            <w:proofErr w:type="spellEnd"/>
            <w:r w:rsidRPr="00F31BCE">
              <w:t xml:space="preserve">, </w:t>
            </w:r>
            <w:proofErr w:type="spellStart"/>
            <w:r w:rsidRPr="00F31BCE">
              <w:t>киноуслуги</w:t>
            </w:r>
            <w:proofErr w:type="spellEnd"/>
          </w:p>
        </w:tc>
        <w:tc>
          <w:tcPr>
            <w:tcW w:w="1843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0,096</w:t>
            </w:r>
          </w:p>
        </w:tc>
        <w:tc>
          <w:tcPr>
            <w:tcW w:w="1871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0,132</w:t>
            </w:r>
          </w:p>
        </w:tc>
      </w:tr>
      <w:tr w:rsidR="00485579" w:rsidRPr="00F31BCE">
        <w:tc>
          <w:tcPr>
            <w:tcW w:w="5329" w:type="dxa"/>
          </w:tcPr>
          <w:p w:rsidR="00485579" w:rsidRPr="00F31BCE" w:rsidRDefault="00485579">
            <w:pPr>
              <w:pStyle w:val="ConsPlusNormal"/>
            </w:pPr>
            <w:r w:rsidRPr="00F31BCE">
              <w:t>услуги бань</w:t>
            </w:r>
          </w:p>
        </w:tc>
        <w:tc>
          <w:tcPr>
            <w:tcW w:w="1843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0,036</w:t>
            </w:r>
          </w:p>
        </w:tc>
        <w:tc>
          <w:tcPr>
            <w:tcW w:w="1871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0,048</w:t>
            </w:r>
          </w:p>
        </w:tc>
      </w:tr>
      <w:tr w:rsidR="00485579" w:rsidRPr="00F31BCE">
        <w:tc>
          <w:tcPr>
            <w:tcW w:w="5329" w:type="dxa"/>
          </w:tcPr>
          <w:p w:rsidR="00485579" w:rsidRPr="00F31BCE" w:rsidRDefault="00485579">
            <w:pPr>
              <w:pStyle w:val="ConsPlusNormal"/>
            </w:pPr>
            <w:r w:rsidRPr="00F31BCE">
              <w:t>услуги по чистке обуви</w:t>
            </w:r>
          </w:p>
        </w:tc>
        <w:tc>
          <w:tcPr>
            <w:tcW w:w="1843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0,072</w:t>
            </w:r>
          </w:p>
        </w:tc>
        <w:tc>
          <w:tcPr>
            <w:tcW w:w="1871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0,108</w:t>
            </w:r>
          </w:p>
        </w:tc>
      </w:tr>
      <w:tr w:rsidR="00485579" w:rsidRPr="00F31BCE">
        <w:tc>
          <w:tcPr>
            <w:tcW w:w="5329" w:type="dxa"/>
          </w:tcPr>
          <w:p w:rsidR="00485579" w:rsidRPr="00F31BCE" w:rsidRDefault="00485579">
            <w:pPr>
              <w:pStyle w:val="ConsPlusNormal"/>
            </w:pPr>
            <w:r w:rsidRPr="00F31BCE">
              <w:t>оказание парикмахерских услуг</w:t>
            </w:r>
          </w:p>
        </w:tc>
        <w:tc>
          <w:tcPr>
            <w:tcW w:w="1843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0,072</w:t>
            </w:r>
          </w:p>
        </w:tc>
        <w:tc>
          <w:tcPr>
            <w:tcW w:w="1871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0,096</w:t>
            </w:r>
          </w:p>
        </w:tc>
      </w:tr>
      <w:tr w:rsidR="00485579" w:rsidRPr="00F31BCE">
        <w:tc>
          <w:tcPr>
            <w:tcW w:w="5329" w:type="dxa"/>
          </w:tcPr>
          <w:p w:rsidR="00485579" w:rsidRPr="00F31BCE" w:rsidRDefault="00485579">
            <w:pPr>
              <w:pStyle w:val="ConsPlusNormal"/>
            </w:pPr>
            <w:r w:rsidRPr="00F31BCE">
              <w:t>ритуальные услуги</w:t>
            </w:r>
          </w:p>
        </w:tc>
        <w:tc>
          <w:tcPr>
            <w:tcW w:w="1843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0,096</w:t>
            </w:r>
          </w:p>
        </w:tc>
        <w:tc>
          <w:tcPr>
            <w:tcW w:w="1871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0,168</w:t>
            </w:r>
          </w:p>
        </w:tc>
      </w:tr>
      <w:tr w:rsidR="00485579" w:rsidRPr="00F31BCE">
        <w:tc>
          <w:tcPr>
            <w:tcW w:w="5329" w:type="dxa"/>
          </w:tcPr>
          <w:p w:rsidR="00485579" w:rsidRPr="00F31BCE" w:rsidRDefault="00485579">
            <w:pPr>
              <w:pStyle w:val="ConsPlusNormal"/>
            </w:pPr>
            <w:r w:rsidRPr="00F31BCE">
              <w:t>Другие виды бытовых услуг</w:t>
            </w:r>
          </w:p>
        </w:tc>
        <w:tc>
          <w:tcPr>
            <w:tcW w:w="1843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0,072</w:t>
            </w:r>
          </w:p>
        </w:tc>
        <w:tc>
          <w:tcPr>
            <w:tcW w:w="1871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0,108</w:t>
            </w:r>
          </w:p>
        </w:tc>
      </w:tr>
      <w:tr w:rsidR="00485579" w:rsidRPr="00F31BCE">
        <w:tc>
          <w:tcPr>
            <w:tcW w:w="5329" w:type="dxa"/>
          </w:tcPr>
          <w:p w:rsidR="00485579" w:rsidRPr="00F31BCE" w:rsidRDefault="00485579">
            <w:pPr>
              <w:pStyle w:val="ConsPlusNormal"/>
            </w:pPr>
            <w:r w:rsidRPr="00F31BCE">
              <w:t>Оказание ветеринарных услуг</w:t>
            </w:r>
          </w:p>
        </w:tc>
        <w:tc>
          <w:tcPr>
            <w:tcW w:w="1843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0,036</w:t>
            </w:r>
          </w:p>
        </w:tc>
        <w:tc>
          <w:tcPr>
            <w:tcW w:w="1871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0,036</w:t>
            </w:r>
          </w:p>
        </w:tc>
      </w:tr>
      <w:tr w:rsidR="00485579" w:rsidRPr="00F31BCE">
        <w:tc>
          <w:tcPr>
            <w:tcW w:w="5329" w:type="dxa"/>
          </w:tcPr>
          <w:p w:rsidR="00485579" w:rsidRPr="00F31BCE" w:rsidRDefault="00485579">
            <w:pPr>
              <w:pStyle w:val="ConsPlusNormal"/>
            </w:pPr>
            <w:r w:rsidRPr="00F31BCE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843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0,165</w:t>
            </w:r>
          </w:p>
        </w:tc>
        <w:tc>
          <w:tcPr>
            <w:tcW w:w="1871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0,176</w:t>
            </w:r>
          </w:p>
        </w:tc>
      </w:tr>
      <w:tr w:rsidR="00485579" w:rsidRPr="00F31BCE">
        <w:tc>
          <w:tcPr>
            <w:tcW w:w="5329" w:type="dxa"/>
          </w:tcPr>
          <w:p w:rsidR="00485579" w:rsidRPr="00F31BCE" w:rsidRDefault="00485579">
            <w:pPr>
              <w:pStyle w:val="ConsPlusNormal"/>
            </w:pPr>
            <w:r w:rsidRPr="00F31BCE">
              <w:t>Розничная торговля, осуществляемая через объекты стационарной торговой сети, имеющие торговые залы (продовольственными товарами, промышленными товарами, смешанным ассортиментом товаров)</w:t>
            </w:r>
          </w:p>
        </w:tc>
        <w:tc>
          <w:tcPr>
            <w:tcW w:w="1843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0,123</w:t>
            </w:r>
          </w:p>
        </w:tc>
        <w:tc>
          <w:tcPr>
            <w:tcW w:w="1871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0,201</w:t>
            </w:r>
          </w:p>
        </w:tc>
      </w:tr>
      <w:tr w:rsidR="00485579" w:rsidRPr="00F31BCE">
        <w:tc>
          <w:tcPr>
            <w:tcW w:w="5329" w:type="dxa"/>
          </w:tcPr>
          <w:p w:rsidR="00485579" w:rsidRPr="00F31BCE" w:rsidRDefault="00485579">
            <w:pPr>
              <w:pStyle w:val="ConsPlusNormal"/>
            </w:pPr>
            <w:r w:rsidRPr="00F31BCE">
              <w:lastRenderedPageBreak/>
              <w:t>хлебом и хлебобулочными изделиями</w:t>
            </w:r>
          </w:p>
        </w:tc>
        <w:tc>
          <w:tcPr>
            <w:tcW w:w="1843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0,104</w:t>
            </w:r>
          </w:p>
        </w:tc>
        <w:tc>
          <w:tcPr>
            <w:tcW w:w="1871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0,156</w:t>
            </w:r>
          </w:p>
        </w:tc>
      </w:tr>
      <w:tr w:rsidR="00485579" w:rsidRPr="00F31BCE">
        <w:tc>
          <w:tcPr>
            <w:tcW w:w="5329" w:type="dxa"/>
          </w:tcPr>
          <w:p w:rsidR="00485579" w:rsidRPr="00F31BCE" w:rsidRDefault="00485579">
            <w:pPr>
              <w:pStyle w:val="ConsPlusNormal"/>
            </w:pPr>
            <w:r w:rsidRPr="00F31BCE">
              <w:t>детскими товарами</w:t>
            </w:r>
          </w:p>
        </w:tc>
        <w:tc>
          <w:tcPr>
            <w:tcW w:w="1843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0,104</w:t>
            </w:r>
          </w:p>
        </w:tc>
        <w:tc>
          <w:tcPr>
            <w:tcW w:w="1871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0,156</w:t>
            </w:r>
          </w:p>
        </w:tc>
      </w:tr>
      <w:tr w:rsidR="00485579" w:rsidRPr="00F31BCE">
        <w:tc>
          <w:tcPr>
            <w:tcW w:w="5329" w:type="dxa"/>
          </w:tcPr>
          <w:p w:rsidR="00485579" w:rsidRPr="00F31BCE" w:rsidRDefault="00485579">
            <w:pPr>
              <w:pStyle w:val="ConsPlusNormal"/>
            </w:pPr>
            <w:r w:rsidRPr="00F31BCE">
              <w:t>Розничная торговля, осуществляемая через объекты стационарной торговой сети, не имеющие торговых залов, и розничная торговля, осуществляемая через объекты нестационарной торговой сети (продовольственными товарами, промышленными товарами, смешанным ассортиментом товаров)</w:t>
            </w:r>
          </w:p>
        </w:tc>
        <w:tc>
          <w:tcPr>
            <w:tcW w:w="1843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0,108</w:t>
            </w:r>
          </w:p>
        </w:tc>
        <w:tc>
          <w:tcPr>
            <w:tcW w:w="1871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0,180</w:t>
            </w:r>
          </w:p>
        </w:tc>
      </w:tr>
      <w:tr w:rsidR="00485579" w:rsidRPr="00F31BCE">
        <w:tc>
          <w:tcPr>
            <w:tcW w:w="5329" w:type="dxa"/>
          </w:tcPr>
          <w:p w:rsidR="00485579" w:rsidRPr="00F31BCE" w:rsidRDefault="00485579">
            <w:pPr>
              <w:pStyle w:val="ConsPlusNormal"/>
            </w:pPr>
            <w:r w:rsidRPr="00F31BCE">
              <w:t>хлебом и хлебобулочными изделиями</w:t>
            </w:r>
          </w:p>
        </w:tc>
        <w:tc>
          <w:tcPr>
            <w:tcW w:w="1843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0,091</w:t>
            </w:r>
          </w:p>
        </w:tc>
        <w:tc>
          <w:tcPr>
            <w:tcW w:w="1871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0,143</w:t>
            </w:r>
          </w:p>
        </w:tc>
      </w:tr>
      <w:tr w:rsidR="00485579" w:rsidRPr="00F31BCE">
        <w:tc>
          <w:tcPr>
            <w:tcW w:w="5329" w:type="dxa"/>
          </w:tcPr>
          <w:p w:rsidR="00485579" w:rsidRPr="00F31BCE" w:rsidRDefault="00485579">
            <w:pPr>
              <w:pStyle w:val="ConsPlusNormal"/>
            </w:pPr>
            <w:r w:rsidRPr="00F31BCE">
              <w:t>детскими товарами</w:t>
            </w:r>
          </w:p>
        </w:tc>
        <w:tc>
          <w:tcPr>
            <w:tcW w:w="1843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0,091</w:t>
            </w:r>
          </w:p>
        </w:tc>
        <w:tc>
          <w:tcPr>
            <w:tcW w:w="1871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0,143</w:t>
            </w:r>
          </w:p>
        </w:tc>
      </w:tr>
      <w:tr w:rsidR="00485579" w:rsidRPr="00F31BCE">
        <w:tc>
          <w:tcPr>
            <w:tcW w:w="5329" w:type="dxa"/>
          </w:tcPr>
          <w:p w:rsidR="00485579" w:rsidRPr="00F31BCE" w:rsidRDefault="00485579">
            <w:pPr>
              <w:pStyle w:val="ConsPlusNormal"/>
            </w:pPr>
            <w:r w:rsidRPr="00F31BCE">
              <w:t>Развозная и разносная розничная торговля</w:t>
            </w:r>
          </w:p>
        </w:tc>
        <w:tc>
          <w:tcPr>
            <w:tcW w:w="1843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0,055</w:t>
            </w:r>
          </w:p>
        </w:tc>
        <w:tc>
          <w:tcPr>
            <w:tcW w:w="1871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0,066</w:t>
            </w:r>
          </w:p>
        </w:tc>
      </w:tr>
      <w:tr w:rsidR="00485579" w:rsidRPr="00F31BCE">
        <w:tc>
          <w:tcPr>
            <w:tcW w:w="5329" w:type="dxa"/>
          </w:tcPr>
          <w:p w:rsidR="00485579" w:rsidRPr="00F31BCE" w:rsidRDefault="00485579">
            <w:pPr>
              <w:pStyle w:val="ConsPlusNormal"/>
            </w:pPr>
            <w:r w:rsidRPr="00F31BCE">
              <w:t>Оказание услуг общественного питания через объекты организации общественного питания, имеющие залы обслуживания посетителей, а также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843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0,121</w:t>
            </w:r>
          </w:p>
        </w:tc>
        <w:tc>
          <w:tcPr>
            <w:tcW w:w="1871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0,198</w:t>
            </w:r>
          </w:p>
        </w:tc>
      </w:tr>
      <w:tr w:rsidR="00485579" w:rsidRPr="00F31BCE">
        <w:tc>
          <w:tcPr>
            <w:tcW w:w="5329" w:type="dxa"/>
          </w:tcPr>
          <w:p w:rsidR="00485579" w:rsidRPr="00F31BCE" w:rsidRDefault="00485579">
            <w:pPr>
              <w:pStyle w:val="ConsPlusNormal"/>
            </w:pPr>
            <w:r w:rsidRPr="00F31BCE">
              <w:t>в т.ч. общественное питание, осуществляемое в точках (местах) общественного питания, расположенных на территориях медицинских, образовательных и детских дошкольных учреждений</w:t>
            </w:r>
          </w:p>
        </w:tc>
        <w:tc>
          <w:tcPr>
            <w:tcW w:w="1843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0,033</w:t>
            </w:r>
          </w:p>
        </w:tc>
        <w:tc>
          <w:tcPr>
            <w:tcW w:w="1871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0,044</w:t>
            </w:r>
          </w:p>
        </w:tc>
      </w:tr>
      <w:tr w:rsidR="00485579" w:rsidRPr="00F31BCE">
        <w:tc>
          <w:tcPr>
            <w:tcW w:w="5329" w:type="dxa"/>
          </w:tcPr>
          <w:p w:rsidR="00485579" w:rsidRPr="00F31BCE" w:rsidRDefault="00485579">
            <w:pPr>
              <w:pStyle w:val="ConsPlusNormal"/>
            </w:pPr>
            <w:r w:rsidRPr="00F31BCE">
              <w:t>Оказание автотранспортных услуг</w:t>
            </w:r>
          </w:p>
        </w:tc>
        <w:tc>
          <w:tcPr>
            <w:tcW w:w="1843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0,132</w:t>
            </w:r>
          </w:p>
        </w:tc>
        <w:tc>
          <w:tcPr>
            <w:tcW w:w="1871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0,154</w:t>
            </w:r>
          </w:p>
        </w:tc>
      </w:tr>
      <w:tr w:rsidR="00485579" w:rsidRPr="00F31BCE">
        <w:tc>
          <w:tcPr>
            <w:tcW w:w="5329" w:type="dxa"/>
          </w:tcPr>
          <w:p w:rsidR="00485579" w:rsidRPr="00F31BCE" w:rsidRDefault="00485579">
            <w:pPr>
              <w:pStyle w:val="ConsPlusNormal"/>
            </w:pPr>
            <w:r w:rsidRPr="00F31BCE">
              <w:t>Оказание услуг по хранению автотранспортных средств на платных стоянках</w:t>
            </w:r>
          </w:p>
        </w:tc>
        <w:tc>
          <w:tcPr>
            <w:tcW w:w="1843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0,108</w:t>
            </w:r>
          </w:p>
        </w:tc>
        <w:tc>
          <w:tcPr>
            <w:tcW w:w="1871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0,120</w:t>
            </w:r>
          </w:p>
        </w:tc>
      </w:tr>
      <w:tr w:rsidR="00485579" w:rsidRPr="00F31BCE">
        <w:tc>
          <w:tcPr>
            <w:tcW w:w="5329" w:type="dxa"/>
          </w:tcPr>
          <w:p w:rsidR="00485579" w:rsidRPr="00F31BCE" w:rsidRDefault="00485579">
            <w:pPr>
              <w:pStyle w:val="ConsPlusNormal"/>
            </w:pPr>
            <w:r w:rsidRPr="00F31BCE">
              <w:t>Распространение и (или) размещение наружной рекламы любым способом нанесения изображения, за исключением наружной рекламы с автоматической сменой изображения</w:t>
            </w:r>
          </w:p>
        </w:tc>
        <w:tc>
          <w:tcPr>
            <w:tcW w:w="1843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0,090</w:t>
            </w:r>
          </w:p>
        </w:tc>
        <w:tc>
          <w:tcPr>
            <w:tcW w:w="1871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0,105</w:t>
            </w:r>
          </w:p>
        </w:tc>
      </w:tr>
      <w:tr w:rsidR="00485579" w:rsidRPr="00F31BCE">
        <w:tc>
          <w:tcPr>
            <w:tcW w:w="5329" w:type="dxa"/>
          </w:tcPr>
          <w:p w:rsidR="00485579" w:rsidRPr="00F31BCE" w:rsidRDefault="00485579">
            <w:pPr>
              <w:pStyle w:val="ConsPlusNormal"/>
            </w:pPr>
            <w:r w:rsidRPr="00F31BCE">
              <w:t>Распространение и (или) размещение наружной рекламы на автобусах любых типов, легковых и грузовых автомобилях, прицепах, полуприцепах и прицепах-роспусках, речных судах</w:t>
            </w:r>
          </w:p>
        </w:tc>
        <w:tc>
          <w:tcPr>
            <w:tcW w:w="1843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0,090</w:t>
            </w:r>
          </w:p>
        </w:tc>
        <w:tc>
          <w:tcPr>
            <w:tcW w:w="1871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0,105</w:t>
            </w:r>
          </w:p>
        </w:tc>
      </w:tr>
      <w:tr w:rsidR="00485579" w:rsidRPr="00F31BCE">
        <w:tc>
          <w:tcPr>
            <w:tcW w:w="5329" w:type="dxa"/>
          </w:tcPr>
          <w:p w:rsidR="00485579" w:rsidRPr="00F31BCE" w:rsidRDefault="00485579">
            <w:pPr>
              <w:pStyle w:val="ConsPlusNormal"/>
            </w:pPr>
            <w:r w:rsidRPr="00F31BCE">
              <w:t>Оказание услуг по временному размещению и проживанию</w:t>
            </w:r>
          </w:p>
        </w:tc>
        <w:tc>
          <w:tcPr>
            <w:tcW w:w="1843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0,120</w:t>
            </w:r>
          </w:p>
        </w:tc>
        <w:tc>
          <w:tcPr>
            <w:tcW w:w="1871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0,144</w:t>
            </w:r>
          </w:p>
        </w:tc>
      </w:tr>
      <w:tr w:rsidR="00485579" w:rsidRPr="00F31BCE">
        <w:tc>
          <w:tcPr>
            <w:tcW w:w="5329" w:type="dxa"/>
          </w:tcPr>
          <w:p w:rsidR="00485579" w:rsidRPr="00F31BCE" w:rsidRDefault="00485579">
            <w:pPr>
              <w:pStyle w:val="ConsPlusNormal"/>
            </w:pPr>
            <w:r w:rsidRPr="00F31BCE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843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0,172</w:t>
            </w:r>
          </w:p>
        </w:tc>
        <w:tc>
          <w:tcPr>
            <w:tcW w:w="1871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0,207</w:t>
            </w:r>
          </w:p>
        </w:tc>
      </w:tr>
    </w:tbl>
    <w:p w:rsidR="00485579" w:rsidRPr="00F31BCE" w:rsidRDefault="00485579">
      <w:pPr>
        <w:pStyle w:val="ConsPlusNormal"/>
        <w:jc w:val="both"/>
      </w:pPr>
    </w:p>
    <w:p w:rsidR="00485579" w:rsidRPr="00F31BCE" w:rsidRDefault="00485579">
      <w:pPr>
        <w:pStyle w:val="ConsPlusNormal"/>
        <w:jc w:val="both"/>
      </w:pPr>
    </w:p>
    <w:p w:rsidR="00485579" w:rsidRPr="00F31BCE" w:rsidRDefault="00485579">
      <w:pPr>
        <w:pStyle w:val="ConsPlusNormal"/>
        <w:jc w:val="both"/>
      </w:pPr>
    </w:p>
    <w:p w:rsidR="00485579" w:rsidRPr="00F31BCE" w:rsidRDefault="00485579">
      <w:pPr>
        <w:pStyle w:val="ConsPlusNormal"/>
        <w:jc w:val="both"/>
      </w:pPr>
    </w:p>
    <w:p w:rsidR="00485579" w:rsidRPr="00F31BCE" w:rsidRDefault="00485579">
      <w:pPr>
        <w:pStyle w:val="ConsPlusNormal"/>
        <w:jc w:val="both"/>
      </w:pPr>
    </w:p>
    <w:p w:rsidR="00F31BCE" w:rsidRPr="00F31BCE" w:rsidRDefault="00F31BCE">
      <w:pPr>
        <w:pStyle w:val="ConsPlusNormal"/>
        <w:jc w:val="both"/>
      </w:pPr>
    </w:p>
    <w:p w:rsidR="00F31BCE" w:rsidRPr="00F31BCE" w:rsidRDefault="00F31BCE">
      <w:pPr>
        <w:pStyle w:val="ConsPlusNormal"/>
        <w:jc w:val="both"/>
      </w:pPr>
    </w:p>
    <w:p w:rsidR="00F31BCE" w:rsidRPr="00F31BCE" w:rsidRDefault="00F31BCE">
      <w:pPr>
        <w:pStyle w:val="ConsPlusNormal"/>
        <w:jc w:val="both"/>
      </w:pPr>
    </w:p>
    <w:p w:rsidR="00F31BCE" w:rsidRPr="00F31BCE" w:rsidRDefault="00F31BCE">
      <w:pPr>
        <w:pStyle w:val="ConsPlusNormal"/>
        <w:jc w:val="both"/>
      </w:pPr>
    </w:p>
    <w:p w:rsidR="00F31BCE" w:rsidRPr="00F31BCE" w:rsidRDefault="00F31BCE">
      <w:pPr>
        <w:pStyle w:val="ConsPlusNormal"/>
        <w:jc w:val="both"/>
      </w:pPr>
    </w:p>
    <w:p w:rsidR="00F31BCE" w:rsidRPr="00F31BCE" w:rsidRDefault="00F31BCE">
      <w:pPr>
        <w:pStyle w:val="ConsPlusNormal"/>
        <w:jc w:val="both"/>
      </w:pPr>
    </w:p>
    <w:p w:rsidR="00F31BCE" w:rsidRPr="00F31BCE" w:rsidRDefault="00F31BCE">
      <w:pPr>
        <w:pStyle w:val="ConsPlusNormal"/>
        <w:jc w:val="both"/>
      </w:pPr>
    </w:p>
    <w:p w:rsidR="00F31BCE" w:rsidRPr="00F31BCE" w:rsidRDefault="00F31BCE">
      <w:pPr>
        <w:pStyle w:val="ConsPlusNormal"/>
        <w:jc w:val="both"/>
      </w:pPr>
    </w:p>
    <w:p w:rsidR="00F31BCE" w:rsidRPr="00F31BCE" w:rsidRDefault="00F31BCE">
      <w:pPr>
        <w:pStyle w:val="ConsPlusNormal"/>
        <w:jc w:val="both"/>
      </w:pPr>
    </w:p>
    <w:p w:rsidR="00F31BCE" w:rsidRPr="00F31BCE" w:rsidRDefault="00F31BCE">
      <w:pPr>
        <w:pStyle w:val="ConsPlusNormal"/>
        <w:jc w:val="both"/>
      </w:pPr>
    </w:p>
    <w:p w:rsidR="00F31BCE" w:rsidRPr="00F31BCE" w:rsidRDefault="00F31BCE">
      <w:pPr>
        <w:pStyle w:val="ConsPlusNormal"/>
        <w:jc w:val="both"/>
      </w:pPr>
    </w:p>
    <w:p w:rsidR="00F31BCE" w:rsidRPr="00F31BCE" w:rsidRDefault="00F31BCE">
      <w:pPr>
        <w:pStyle w:val="ConsPlusNormal"/>
        <w:jc w:val="both"/>
      </w:pPr>
    </w:p>
    <w:p w:rsidR="00F31BCE" w:rsidRPr="00F31BCE" w:rsidRDefault="00F31BCE">
      <w:pPr>
        <w:pStyle w:val="ConsPlusNormal"/>
        <w:jc w:val="both"/>
      </w:pPr>
    </w:p>
    <w:p w:rsidR="00F31BCE" w:rsidRPr="00F31BCE" w:rsidRDefault="00F31BCE">
      <w:pPr>
        <w:pStyle w:val="ConsPlusNormal"/>
        <w:jc w:val="both"/>
      </w:pPr>
    </w:p>
    <w:p w:rsidR="00F31BCE" w:rsidRPr="00F31BCE" w:rsidRDefault="00F31BCE">
      <w:pPr>
        <w:pStyle w:val="ConsPlusNormal"/>
        <w:jc w:val="both"/>
      </w:pPr>
    </w:p>
    <w:p w:rsidR="00F31BCE" w:rsidRPr="00F31BCE" w:rsidRDefault="00F31BCE">
      <w:pPr>
        <w:pStyle w:val="ConsPlusNormal"/>
        <w:jc w:val="both"/>
      </w:pPr>
    </w:p>
    <w:p w:rsidR="00F31BCE" w:rsidRPr="00F31BCE" w:rsidRDefault="00F31BCE">
      <w:pPr>
        <w:pStyle w:val="ConsPlusNormal"/>
        <w:jc w:val="both"/>
      </w:pPr>
    </w:p>
    <w:p w:rsidR="00F31BCE" w:rsidRPr="00F31BCE" w:rsidRDefault="00F31BCE">
      <w:pPr>
        <w:pStyle w:val="ConsPlusNormal"/>
        <w:jc w:val="both"/>
      </w:pPr>
    </w:p>
    <w:p w:rsidR="00F31BCE" w:rsidRPr="00F31BCE" w:rsidRDefault="00F31BCE">
      <w:pPr>
        <w:pStyle w:val="ConsPlusNormal"/>
        <w:jc w:val="both"/>
      </w:pPr>
    </w:p>
    <w:p w:rsidR="00F31BCE" w:rsidRPr="00F31BCE" w:rsidRDefault="00F31BCE">
      <w:pPr>
        <w:pStyle w:val="ConsPlusNormal"/>
        <w:jc w:val="both"/>
      </w:pPr>
    </w:p>
    <w:p w:rsidR="00F31BCE" w:rsidRPr="00F31BCE" w:rsidRDefault="00F31BCE">
      <w:pPr>
        <w:pStyle w:val="ConsPlusNormal"/>
        <w:jc w:val="both"/>
      </w:pPr>
    </w:p>
    <w:p w:rsidR="00F31BCE" w:rsidRPr="00F31BCE" w:rsidRDefault="00F31BCE">
      <w:pPr>
        <w:pStyle w:val="ConsPlusNormal"/>
        <w:jc w:val="both"/>
      </w:pPr>
    </w:p>
    <w:p w:rsidR="00F31BCE" w:rsidRPr="00F31BCE" w:rsidRDefault="00F31BCE">
      <w:pPr>
        <w:pStyle w:val="ConsPlusNormal"/>
        <w:jc w:val="both"/>
      </w:pPr>
    </w:p>
    <w:p w:rsidR="00F31BCE" w:rsidRPr="00F31BCE" w:rsidRDefault="00F31BCE">
      <w:pPr>
        <w:pStyle w:val="ConsPlusNormal"/>
        <w:jc w:val="both"/>
      </w:pPr>
    </w:p>
    <w:p w:rsidR="00F31BCE" w:rsidRPr="00F31BCE" w:rsidRDefault="00F31BCE">
      <w:pPr>
        <w:pStyle w:val="ConsPlusNormal"/>
        <w:jc w:val="both"/>
      </w:pPr>
    </w:p>
    <w:p w:rsidR="00F31BCE" w:rsidRPr="00F31BCE" w:rsidRDefault="00F31BCE">
      <w:pPr>
        <w:pStyle w:val="ConsPlusNormal"/>
        <w:jc w:val="both"/>
      </w:pPr>
    </w:p>
    <w:p w:rsidR="00F31BCE" w:rsidRPr="00F31BCE" w:rsidRDefault="00F31BCE">
      <w:pPr>
        <w:pStyle w:val="ConsPlusNormal"/>
        <w:jc w:val="both"/>
      </w:pPr>
    </w:p>
    <w:p w:rsidR="00F31BCE" w:rsidRPr="00F31BCE" w:rsidRDefault="00F31BCE">
      <w:pPr>
        <w:pStyle w:val="ConsPlusNormal"/>
        <w:jc w:val="both"/>
      </w:pPr>
    </w:p>
    <w:p w:rsidR="00F31BCE" w:rsidRPr="00F31BCE" w:rsidRDefault="00F31BCE">
      <w:pPr>
        <w:pStyle w:val="ConsPlusNormal"/>
        <w:jc w:val="both"/>
      </w:pPr>
    </w:p>
    <w:p w:rsidR="00F31BCE" w:rsidRPr="00F31BCE" w:rsidRDefault="00F31BCE">
      <w:pPr>
        <w:pStyle w:val="ConsPlusNormal"/>
        <w:jc w:val="both"/>
      </w:pPr>
    </w:p>
    <w:p w:rsidR="00F31BCE" w:rsidRPr="00F31BCE" w:rsidRDefault="00F31BCE">
      <w:pPr>
        <w:pStyle w:val="ConsPlusNormal"/>
        <w:jc w:val="both"/>
      </w:pPr>
    </w:p>
    <w:p w:rsidR="00F31BCE" w:rsidRPr="00F31BCE" w:rsidRDefault="00F31BCE">
      <w:pPr>
        <w:pStyle w:val="ConsPlusNormal"/>
        <w:jc w:val="both"/>
      </w:pPr>
    </w:p>
    <w:p w:rsidR="00F31BCE" w:rsidRPr="00F31BCE" w:rsidRDefault="00F31BCE">
      <w:pPr>
        <w:pStyle w:val="ConsPlusNormal"/>
        <w:jc w:val="both"/>
      </w:pPr>
    </w:p>
    <w:p w:rsidR="00F31BCE" w:rsidRPr="00F31BCE" w:rsidRDefault="00F31BCE">
      <w:pPr>
        <w:pStyle w:val="ConsPlusNormal"/>
        <w:jc w:val="both"/>
      </w:pPr>
    </w:p>
    <w:p w:rsidR="00F31BCE" w:rsidRDefault="00F31BCE">
      <w:pPr>
        <w:pStyle w:val="ConsPlusNormal"/>
        <w:jc w:val="both"/>
        <w:rPr>
          <w:lang w:val="en-US"/>
        </w:rPr>
      </w:pPr>
    </w:p>
    <w:p w:rsidR="00B96FED" w:rsidRDefault="00B96FED">
      <w:pPr>
        <w:pStyle w:val="ConsPlusNormal"/>
        <w:jc w:val="both"/>
        <w:rPr>
          <w:lang w:val="en-US"/>
        </w:rPr>
      </w:pPr>
    </w:p>
    <w:p w:rsidR="00B96FED" w:rsidRPr="00B96FED" w:rsidRDefault="00B96FED">
      <w:pPr>
        <w:pStyle w:val="ConsPlusNormal"/>
        <w:jc w:val="both"/>
        <w:rPr>
          <w:lang w:val="en-US"/>
        </w:rPr>
      </w:pPr>
    </w:p>
    <w:p w:rsidR="00F31BCE" w:rsidRPr="00F31BCE" w:rsidRDefault="00F31BCE">
      <w:pPr>
        <w:pStyle w:val="ConsPlusNormal"/>
        <w:jc w:val="both"/>
      </w:pPr>
    </w:p>
    <w:p w:rsidR="00F31BCE" w:rsidRPr="00F31BCE" w:rsidRDefault="00F31BCE">
      <w:pPr>
        <w:pStyle w:val="ConsPlusNormal"/>
        <w:jc w:val="both"/>
      </w:pPr>
    </w:p>
    <w:p w:rsidR="00F31BCE" w:rsidRPr="00F31BCE" w:rsidRDefault="00F31BCE">
      <w:pPr>
        <w:pStyle w:val="ConsPlusNormal"/>
        <w:jc w:val="both"/>
      </w:pPr>
    </w:p>
    <w:p w:rsidR="00F31BCE" w:rsidRPr="00F31BCE" w:rsidRDefault="00F31BCE">
      <w:pPr>
        <w:pStyle w:val="ConsPlusNormal"/>
        <w:jc w:val="both"/>
      </w:pPr>
    </w:p>
    <w:p w:rsidR="00F31BCE" w:rsidRPr="00F31BCE" w:rsidRDefault="00F31BCE">
      <w:pPr>
        <w:pStyle w:val="ConsPlusNormal"/>
        <w:jc w:val="both"/>
      </w:pPr>
    </w:p>
    <w:p w:rsidR="00F31BCE" w:rsidRPr="00F31BCE" w:rsidRDefault="00F31BCE">
      <w:pPr>
        <w:pStyle w:val="ConsPlusNormal"/>
        <w:jc w:val="both"/>
      </w:pPr>
    </w:p>
    <w:p w:rsidR="00F31BCE" w:rsidRPr="00F31BCE" w:rsidRDefault="00F31BCE">
      <w:pPr>
        <w:pStyle w:val="ConsPlusNormal"/>
        <w:jc w:val="both"/>
      </w:pPr>
    </w:p>
    <w:sectPr w:rsidR="00F31BCE" w:rsidRPr="00F31BCE" w:rsidSect="00D075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5579"/>
    <w:rsid w:val="003B2A7B"/>
    <w:rsid w:val="00485579"/>
    <w:rsid w:val="004C35E0"/>
    <w:rsid w:val="00733621"/>
    <w:rsid w:val="00A60E0D"/>
    <w:rsid w:val="00B96FED"/>
    <w:rsid w:val="00D0753A"/>
    <w:rsid w:val="00E70235"/>
    <w:rsid w:val="00F3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5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55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55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5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55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55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Анастасия Владиславовна</dc:creator>
  <cp:lastModifiedBy>Андрей</cp:lastModifiedBy>
  <cp:revision>4</cp:revision>
  <dcterms:created xsi:type="dcterms:W3CDTF">2020-07-05T11:04:00Z</dcterms:created>
  <dcterms:modified xsi:type="dcterms:W3CDTF">2020-07-05T11:05:00Z</dcterms:modified>
</cp:coreProperties>
</file>